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431" w:tblpY="25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231"/>
      </w:tblGrid>
      <w:tr w:rsidR="00695979" w:rsidRPr="00695979" w:rsidTr="00695979">
        <w:trPr>
          <w:trHeight w:val="41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9" w:rsidRPr="00695979" w:rsidRDefault="00695979" w:rsidP="006959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5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 ПОКУПАТЕЛЯ</w:t>
            </w:r>
          </w:p>
        </w:tc>
      </w:tr>
      <w:tr w:rsidR="00695979" w:rsidRPr="00695979" w:rsidTr="00695979">
        <w:trPr>
          <w:trHeight w:val="4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9" w:rsidRPr="00695979" w:rsidRDefault="00695979" w:rsidP="0069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Pr="00695979" w:rsidRDefault="00695979" w:rsidP="006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979" w:rsidRPr="00695979" w:rsidTr="00695979">
        <w:trPr>
          <w:trHeight w:val="4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Pr="00695979" w:rsidRDefault="00695979" w:rsidP="0069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</w:t>
            </w:r>
          </w:p>
          <w:p w:rsidR="00695979" w:rsidRPr="00695979" w:rsidRDefault="00695979" w:rsidP="0069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Pr="00695979" w:rsidRDefault="00695979" w:rsidP="006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979" w:rsidRPr="00695979" w:rsidTr="0069597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9" w:rsidRPr="00695979" w:rsidRDefault="00695979" w:rsidP="0069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Банковские реквизиты</w:t>
            </w:r>
          </w:p>
          <w:p w:rsidR="00695979" w:rsidRPr="00695979" w:rsidRDefault="00695979" w:rsidP="006959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Pr="00695979" w:rsidRDefault="00695979" w:rsidP="006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979" w:rsidRPr="00695979" w:rsidTr="0069597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9" w:rsidRPr="00695979" w:rsidRDefault="00695979" w:rsidP="0069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р/счет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Pr="00695979" w:rsidRDefault="00695979" w:rsidP="006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979" w:rsidRPr="00695979" w:rsidTr="0069597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9" w:rsidRPr="00695979" w:rsidRDefault="00695979" w:rsidP="0069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Pr="00695979" w:rsidRDefault="00695979" w:rsidP="006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979" w:rsidRPr="00695979" w:rsidTr="0069597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9" w:rsidRPr="00695979" w:rsidRDefault="00695979" w:rsidP="0069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Pr="00695979" w:rsidRDefault="00695979" w:rsidP="006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979" w:rsidRPr="00695979" w:rsidTr="0069597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9" w:rsidRPr="00695979" w:rsidRDefault="00695979" w:rsidP="0069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тел/факс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Pr="00695979" w:rsidRDefault="00695979" w:rsidP="006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979" w:rsidRPr="00695979" w:rsidTr="0069597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79" w:rsidRPr="00695979" w:rsidRDefault="00695979" w:rsidP="0069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9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Pr="00695979" w:rsidRDefault="00695979" w:rsidP="006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95979" w:rsidRPr="00695979" w:rsidRDefault="00695979" w:rsidP="0069597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95979" w:rsidRPr="00695979" w:rsidRDefault="00695979" w:rsidP="0069597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val="x-none" w:eastAsia="x-none"/>
        </w:rPr>
      </w:pPr>
      <w:r w:rsidRPr="00695979">
        <w:rPr>
          <w:rFonts w:ascii="Arial" w:eastAsia="Times New Roman" w:hAnsi="Arial" w:cs="Arial"/>
          <w:b/>
          <w:sz w:val="28"/>
          <w:szCs w:val="28"/>
          <w:lang w:eastAsia="x-none"/>
        </w:rPr>
        <w:t>Заявка н</w:t>
      </w:r>
      <w:bookmarkStart w:id="0" w:name="_GoBack"/>
      <w:bookmarkEnd w:id="0"/>
      <w:r w:rsidRPr="00695979">
        <w:rPr>
          <w:rFonts w:ascii="Arial" w:eastAsia="Times New Roman" w:hAnsi="Arial" w:cs="Arial"/>
          <w:b/>
          <w:sz w:val="28"/>
          <w:szCs w:val="28"/>
          <w:lang w:eastAsia="x-none"/>
        </w:rPr>
        <w:t>а приобретение</w:t>
      </w:r>
      <w:r w:rsidRPr="00695979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 сборников нормативов расхода ресурсов в натуральном выражении</w:t>
      </w:r>
    </w:p>
    <w:p w:rsidR="00695979" w:rsidRDefault="00695979" w:rsidP="0069597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0"/>
          <w:lang w:val="x-none" w:eastAsia="x-none"/>
        </w:rPr>
      </w:pPr>
    </w:p>
    <w:p w:rsidR="002B0D53" w:rsidRPr="002B0D53" w:rsidRDefault="002B0D53" w:rsidP="002B0D53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0"/>
          <w:lang w:val="x-none" w:eastAsia="x-none"/>
        </w:rPr>
      </w:pPr>
    </w:p>
    <w:p w:rsidR="002B0D53" w:rsidRP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lang w:val="x-none" w:eastAsia="x-none"/>
        </w:rPr>
      </w:pPr>
      <w:r w:rsidRPr="002B0D53">
        <w:rPr>
          <w:rFonts w:ascii="Arial" w:eastAsia="Times New Roman" w:hAnsi="Arial" w:cs="Arial"/>
          <w:b/>
          <w:lang w:val="x-none" w:eastAsia="x-none"/>
        </w:rPr>
        <w:t>Таблица А.1 - Перечень сборников нормативов расхода ресурсов в натуральном выражении на строительные конструкции и работы</w:t>
      </w:r>
    </w:p>
    <w:p w:rsidR="002B0D53" w:rsidRP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65"/>
        <w:gridCol w:w="4819"/>
        <w:gridCol w:w="2410"/>
        <w:gridCol w:w="1560"/>
      </w:tblGrid>
      <w:tr w:rsidR="00C14A50" w:rsidRPr="002B0D53" w:rsidTr="00695979">
        <w:trPr>
          <w:cantSplit/>
          <w:trHeight w:val="635"/>
          <w:tblHeader/>
          <w:jc w:val="center"/>
        </w:trPr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B0D53">
              <w:rPr>
                <w:rFonts w:ascii="Arial" w:eastAsia="Times New Roman" w:hAnsi="Arial" w:cs="Arial"/>
                <w:lang w:eastAsia="ru-RU"/>
              </w:rPr>
              <w:t>№ сборника</w:t>
            </w:r>
          </w:p>
        </w:tc>
        <w:tc>
          <w:tcPr>
            <w:tcW w:w="4884" w:type="dxa"/>
            <w:gridSpan w:val="2"/>
            <w:tcBorders>
              <w:bottom w:val="doub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B0D53">
              <w:rPr>
                <w:rFonts w:ascii="Arial" w:eastAsia="Times New Roman" w:hAnsi="Arial" w:cs="Arial"/>
                <w:lang w:eastAsia="ru-RU"/>
              </w:rPr>
              <w:t>Наименование сборника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B0D53">
              <w:rPr>
                <w:rFonts w:ascii="Arial" w:eastAsia="Times New Roman" w:hAnsi="Arial" w:cs="Arial"/>
                <w:lang w:eastAsia="ru-RU"/>
              </w:rPr>
              <w:t>Обозначение сборника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Количество экземпляров</w:t>
            </w: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</w:t>
            </w:r>
          </w:p>
        </w:tc>
        <w:tc>
          <w:tcPr>
            <w:tcW w:w="4884" w:type="dxa"/>
            <w:gridSpan w:val="2"/>
            <w:tcBorders>
              <w:top w:val="doub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Земляные работы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8.03.101-2022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5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Свайные работы. Опускные колодцы. Закрепление грунтов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8.03.105-2022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6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Бетонные и железобетонные конструкции монолитные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8.03.106-2022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7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Бетонные и железобетонные конструкции сборные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8.03.107-2022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8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Конструкции из кирпича и блоков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8.03.108-2022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9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8.03.109-2022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10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Деревянные конструкции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8.03.110-2022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11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Полы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8.03.111-2022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12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Кровли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8.03.112-2022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13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Защита строительных конструкций и оборудования от коррозии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8.03.113-2022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14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Конструкции в сельском строительстве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8.03.114-2022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15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Отделочные работы (Книга 1)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8.03.115-2022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15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Отделочные работы (Книга 2)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8.03.115-2022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16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Трубопроводы внутренние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8.03.116-2022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17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Водопровод и канализация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8.03.117-2022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18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Отопление – внутренние устройства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8.03.118-2022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20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Вентиляция и кондиционирование воздуха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8.03.120-2022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22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Водопровод – наружные сети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8.03.122-2022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23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Канализация – наружные сети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8.03.123-2022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24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Теплоснабжение и газопроводы – наружные сети (Книга 1)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8.03.124-2022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24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Теплоснабжение и газопроводы – наружные сети (Книга 2)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8.03.124-2022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25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Магистральные трубопроводы </w:t>
            </w:r>
            <w:proofErr w:type="spellStart"/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газонефтепродуктов</w:t>
            </w:r>
            <w:proofErr w:type="spellEnd"/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8.03.125-2022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26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Теплоизоляционные работы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8.03.126-2022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№ 27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8.03.127-2022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28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Железные дороги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8.03.128-2022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29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Тоннели и метрополитены (Книга 1)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8.03.129-2022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29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Тоннели и метрополитены (Книга 2)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8.03.129-2022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30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Мосты и трубы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8.03.130-2022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31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Аэродромы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8.03.131-2022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33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Линии электропередач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8.03.133-2022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34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Сооружения связи, радиовещания и телевидения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8.03.134-2022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35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Горнопроходческие работы (Книга 1)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8.03.135-2022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35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Горнопроходческие работы (Книга 2)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8.03.135-2022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35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Горнопроходческие работы (Книга 3)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8.03.135-2022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37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Бетонные и железобетонные конструкции гидротехнических сооружений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8.03.137-2022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206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39</w:t>
            </w:r>
          </w:p>
        </w:tc>
        <w:tc>
          <w:tcPr>
            <w:tcW w:w="4884" w:type="dxa"/>
            <w:gridSpan w:val="2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Металлические конструкции гидротехнических сооружений</w:t>
            </w:r>
          </w:p>
        </w:tc>
        <w:tc>
          <w:tcPr>
            <w:tcW w:w="2410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8.03.139-2022</w:t>
            </w:r>
          </w:p>
        </w:tc>
        <w:tc>
          <w:tcPr>
            <w:tcW w:w="1560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trHeight w:val="6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Деревянные конструкции гидротехнических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8.03.140-2022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trHeight w:val="6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Гидроизоляционные работы в гидротехнических сооружениях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8.03.141-2022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trHeight w:val="6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Берегоукрепительные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8.03.142-2022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trHeight w:val="6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Промышленные печи и трубы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8.03.145-2022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trHeight w:val="6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Работы по реконструкции зданий и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8.03.146-2022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trHeight w:val="61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Озеленение. Защитные лесонасаждения. Многолетние плодовые насаждения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8.03.147-2022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2B0D53" w:rsidRPr="002B0D53" w:rsidRDefault="002B0D53" w:rsidP="002B0D53">
      <w:pPr>
        <w:spacing w:after="0" w:line="240" w:lineRule="auto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2B0D53" w:rsidRP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2B0D53">
        <w:rPr>
          <w:rFonts w:ascii="Arial" w:eastAsia="Times New Roman" w:hAnsi="Arial" w:cs="Arial"/>
          <w:b/>
          <w:lang w:val="x-none" w:eastAsia="x-none"/>
        </w:rPr>
        <w:t>Таблица А.2 - Перечень сборников нормативов расхода ресурсов в натуральном выражении на монтаж оборудования</w:t>
      </w:r>
    </w:p>
    <w:p w:rsidR="002B0D53" w:rsidRP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903"/>
        <w:gridCol w:w="2268"/>
        <w:gridCol w:w="1701"/>
      </w:tblGrid>
      <w:tr w:rsidR="00C14A50" w:rsidRPr="002B0D53" w:rsidTr="00695979">
        <w:trPr>
          <w:cantSplit/>
          <w:tblHeader/>
          <w:jc w:val="center"/>
        </w:trPr>
        <w:tc>
          <w:tcPr>
            <w:tcW w:w="1188" w:type="dxa"/>
            <w:tcBorders>
              <w:bottom w:val="double" w:sz="4" w:space="0" w:color="auto"/>
            </w:tcBorders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сборника</w:t>
            </w:r>
          </w:p>
        </w:tc>
        <w:tc>
          <w:tcPr>
            <w:tcW w:w="4903" w:type="dxa"/>
            <w:tcBorders>
              <w:bottom w:val="doub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Наименование сборника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Обозначение сборника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Количество экземпляров</w:t>
            </w: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Подъемно-транспортное оборудование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8.03.203-2022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4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Дробильно-размольное, обогатительное и агломерационное оборудование 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8.03.204-2022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5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Весовое оборудование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8.03.205-2022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6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Теплосиловое оборудование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8.03.206-2022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7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Компрессорные машины, насосы и вентиляторы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8.03.207-2022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8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Электротехнические установки (Книга 1)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8.03.208-2022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8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Электротехнические установки (Книга 2)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8.03.208-2022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8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Электротехнические установки (Книга 3)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8.03.208-2022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8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Электротехнические установки (Книга 4)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8.03.208-2022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9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Электрические печи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8.03.209-2022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10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связи (Книга 1)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8.03.210-2022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10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связи (Книга 2)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8.03.210-2022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11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Приборы, средства автоматизации и вычислительной техники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8.03.211-2022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12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Технологические трубопроводы </w:t>
            </w:r>
          </w:p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(Книга 1)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8.03.212-2022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№ 12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Технологические трубопроводы </w:t>
            </w:r>
          </w:p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(Книга 2)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8.03.212-2022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12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Технологические трубопроводы </w:t>
            </w:r>
          </w:p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(Книга 3)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8.03.212-2022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13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атомных электрических станций (Книга 1)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8.03.213-2022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13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атомных электрических станций (Книга 2)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8.03.213-2022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14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прокатных производств (Книга 1)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8.03.214-2022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14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прокатных производств (Книга 2)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8.03.214-2022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C14A50" w:rsidRPr="002B0D53" w:rsidTr="00695979">
        <w:trPr>
          <w:cantSplit/>
          <w:jc w:val="center"/>
        </w:trPr>
        <w:tc>
          <w:tcPr>
            <w:tcW w:w="1188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15</w:t>
            </w:r>
          </w:p>
        </w:tc>
        <w:tc>
          <w:tcPr>
            <w:tcW w:w="4903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для очистки газов</w:t>
            </w:r>
          </w:p>
        </w:tc>
        <w:tc>
          <w:tcPr>
            <w:tcW w:w="2268" w:type="dxa"/>
            <w:vAlign w:val="center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8.03.215-2022</w:t>
            </w:r>
          </w:p>
        </w:tc>
        <w:tc>
          <w:tcPr>
            <w:tcW w:w="1701" w:type="dxa"/>
          </w:tcPr>
          <w:p w:rsidR="00C14A50" w:rsidRPr="002B0D53" w:rsidRDefault="00C14A50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16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предприятий черной металлургии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8.03.216-2022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18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предприятий химической и нефтеперерабатывающей промышленности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8.03.218-2022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19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предприятий угольной и торфяной промышленности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8.03.219-2022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20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сигнализации, централизации и блокировки на железнодорожном транспорте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8.03.220-2022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21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метрополитенов и тоннелей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8.03.221-2022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22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гидроэлектрических станций и гидротехнических сооружений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8.03.222-2022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24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Оборудование предприятий промышленности строительных материалов 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8.03.224-2022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25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Оборудование предприятий целлюлозно-бумажной промышленности 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8.03.225-2022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27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Оборудование предприятий полиграфической промышленности 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8.03.227-2022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28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Оборудование предприятий пищевой промышленности 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8.03.228-2022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30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Оборудование зернохранилищ и предприятий по переработке зерна 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8.03.230-2022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31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Оборудование предприятий кинематографии 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8.03.231-2022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33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 xml:space="preserve">Оборудование предприятий легкой промышленности 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8.03.233-2022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35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Оборудование сельскохозяйственных производств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8.03.235-2022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95979" w:rsidRPr="002B0D53" w:rsidTr="006674FC">
        <w:trPr>
          <w:cantSplit/>
          <w:jc w:val="center"/>
        </w:trPr>
        <w:tc>
          <w:tcPr>
            <w:tcW w:w="1188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№ 39</w:t>
            </w:r>
          </w:p>
        </w:tc>
        <w:tc>
          <w:tcPr>
            <w:tcW w:w="4903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Контроль монтажных сварных соединений</w:t>
            </w:r>
          </w:p>
        </w:tc>
        <w:tc>
          <w:tcPr>
            <w:tcW w:w="2268" w:type="dxa"/>
            <w:vAlign w:val="center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B0D53">
              <w:rPr>
                <w:rFonts w:ascii="Arial" w:eastAsia="Times New Roman" w:hAnsi="Arial" w:cs="Arial"/>
                <w:szCs w:val="20"/>
                <w:lang w:eastAsia="ru-RU"/>
              </w:rPr>
              <w:t>НРР 8.03.239-2022</w:t>
            </w:r>
          </w:p>
        </w:tc>
        <w:tc>
          <w:tcPr>
            <w:tcW w:w="1701" w:type="dxa"/>
          </w:tcPr>
          <w:p w:rsidR="00695979" w:rsidRPr="002B0D53" w:rsidRDefault="00695979" w:rsidP="002B0D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C9540A" w:rsidRDefault="00C9540A"/>
    <w:p w:rsidR="00271DEB" w:rsidRPr="00271DEB" w:rsidRDefault="00271DEB" w:rsidP="00271DEB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271DEB">
        <w:rPr>
          <w:rFonts w:ascii="Arial" w:eastAsia="Times New Roman" w:hAnsi="Arial" w:cs="Arial"/>
          <w:b/>
          <w:lang w:val="x-none" w:eastAsia="x-none"/>
        </w:rPr>
        <w:t>Таблица А.3 - Перечень сборников нормативов расхода ресурсов в натуральном выражении на ремонт объектов</w:t>
      </w:r>
    </w:p>
    <w:p w:rsidR="00271DEB" w:rsidRPr="00271DEB" w:rsidRDefault="00271DEB" w:rsidP="00271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4269"/>
        <w:gridCol w:w="2268"/>
        <w:gridCol w:w="1701"/>
      </w:tblGrid>
      <w:tr w:rsidR="00695979" w:rsidRPr="00271DEB" w:rsidTr="00695979">
        <w:trPr>
          <w:trHeight w:val="691"/>
        </w:trPr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bookmarkStart w:id="1" w:name="_Hlk167796297"/>
            <w:r w:rsidRPr="00271DEB">
              <w:rPr>
                <w:rFonts w:ascii="Arial" w:eastAsia="Times New Roman" w:hAnsi="Arial" w:cs="Arial"/>
                <w:szCs w:val="20"/>
                <w:lang w:eastAsia="ru-RU"/>
              </w:rPr>
              <w:t>№ Сборника</w:t>
            </w:r>
          </w:p>
        </w:tc>
        <w:tc>
          <w:tcPr>
            <w:tcW w:w="4269" w:type="dxa"/>
            <w:tcBorders>
              <w:bottom w:val="doub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0"/>
                <w:lang w:eastAsia="ru-RU"/>
              </w:rPr>
              <w:t xml:space="preserve">Наименование сборника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ind w:left="-131" w:firstLine="131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0"/>
                <w:lang w:eastAsia="ru-RU"/>
              </w:rPr>
              <w:t xml:space="preserve">Обозначение сборника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ind w:left="-131" w:firstLine="131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Количество экземпляров</w:t>
            </w:r>
          </w:p>
        </w:tc>
      </w:tr>
      <w:bookmarkEnd w:id="1"/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52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Фундаменты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8.03.352-2022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53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Стены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8.03.353-2022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54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keepNext/>
              <w:spacing w:after="0" w:line="240" w:lineRule="auto"/>
              <w:ind w:left="-108" w:firstLine="108"/>
              <w:outlineLvl w:val="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0"/>
                <w:lang w:eastAsia="ru-RU"/>
              </w:rPr>
              <w:t>Перекрытия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8.03.354-2022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55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Перегородки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8.03.355-2022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57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Полы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8.03.357-2022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58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Крыши, кровли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8.03.358-2022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№ 59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Лестницы, крыльца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8.03.359-2022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60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Печные работы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8.03.360-2022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62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Малярные работы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8.03.362-2022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63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Стекольные, обойные и облицовочные работы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8.03.363-2022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65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Внутренние санитарно-технические работы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8.03.365-2022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66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Наружные инженерные сети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8.03.366-2022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69</w:t>
            </w:r>
          </w:p>
        </w:tc>
        <w:tc>
          <w:tcPr>
            <w:tcW w:w="4269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Прочие строительные работы по ремонту объектов</w:t>
            </w:r>
          </w:p>
        </w:tc>
        <w:tc>
          <w:tcPr>
            <w:tcW w:w="2268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8.03.369-2022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95979" w:rsidRPr="00271DEB" w:rsidTr="00695979">
        <w:tc>
          <w:tcPr>
            <w:tcW w:w="1430" w:type="dxa"/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№71</w:t>
            </w:r>
          </w:p>
        </w:tc>
        <w:tc>
          <w:tcPr>
            <w:tcW w:w="4269" w:type="dxa"/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 xml:space="preserve">Работы по ремонту мелиоративных систем и сооружений </w:t>
            </w:r>
          </w:p>
        </w:tc>
        <w:tc>
          <w:tcPr>
            <w:tcW w:w="2268" w:type="dxa"/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8.03.371-2022</w:t>
            </w:r>
          </w:p>
        </w:tc>
        <w:tc>
          <w:tcPr>
            <w:tcW w:w="1701" w:type="dxa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271DEB" w:rsidRPr="00271DEB" w:rsidRDefault="00271DEB" w:rsidP="0027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EB" w:rsidRPr="00271DEB" w:rsidRDefault="00271DEB" w:rsidP="00271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271DEB" w:rsidRPr="00271DEB" w:rsidRDefault="00271DEB" w:rsidP="00271DEB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271DEB">
        <w:rPr>
          <w:rFonts w:ascii="Arial" w:eastAsia="Times New Roman" w:hAnsi="Arial" w:cs="Arial"/>
          <w:b/>
          <w:lang w:val="x-none" w:eastAsia="x-none"/>
        </w:rPr>
        <w:t>Таблица А.4 - Перечень сборников нормативов расхода ресурсов</w:t>
      </w:r>
    </w:p>
    <w:p w:rsidR="00271DEB" w:rsidRPr="00271DEB" w:rsidRDefault="00271DEB" w:rsidP="00271DEB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271DEB">
        <w:rPr>
          <w:rFonts w:ascii="Arial" w:eastAsia="Times New Roman" w:hAnsi="Arial" w:cs="Arial"/>
          <w:b/>
          <w:lang w:val="x-none" w:eastAsia="x-none"/>
        </w:rPr>
        <w:t>в натуральном выражении на ремонтно-реставрационные работы, выполняемые на материальных историко-культурных ценностях</w:t>
      </w:r>
    </w:p>
    <w:p w:rsidR="00271DEB" w:rsidRPr="00271DEB" w:rsidRDefault="00271DEB" w:rsidP="00271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8"/>
        <w:gridCol w:w="19"/>
        <w:gridCol w:w="4034"/>
        <w:gridCol w:w="2688"/>
        <w:gridCol w:w="72"/>
        <w:gridCol w:w="1741"/>
      </w:tblGrid>
      <w:tr w:rsidR="00695979" w:rsidRPr="00271DEB" w:rsidTr="006674FC">
        <w:trPr>
          <w:cantSplit/>
          <w:trHeight w:val="639"/>
        </w:trPr>
        <w:tc>
          <w:tcPr>
            <w:tcW w:w="622" w:type="pct"/>
            <w:gridSpan w:val="3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bookmarkStart w:id="2" w:name="_Hlk168301877"/>
            <w:r w:rsidRPr="00271DEB">
              <w:rPr>
                <w:rFonts w:ascii="Arial" w:eastAsia="Times New Roman" w:hAnsi="Arial" w:cs="Arial"/>
                <w:szCs w:val="20"/>
                <w:lang w:eastAsia="ru-RU"/>
              </w:rPr>
              <w:t>№ Сборника</w:t>
            </w:r>
          </w:p>
        </w:tc>
        <w:tc>
          <w:tcPr>
            <w:tcW w:w="2069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0"/>
                <w:lang w:eastAsia="ru-RU"/>
              </w:rPr>
              <w:t>Наименование сборника</w:t>
            </w:r>
          </w:p>
        </w:tc>
        <w:tc>
          <w:tcPr>
            <w:tcW w:w="1416" w:type="pct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ind w:left="-131" w:firstLine="131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0"/>
                <w:lang w:eastAsia="ru-RU"/>
              </w:rPr>
              <w:t>Обозначение сборника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ind w:left="-131" w:firstLine="131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Количество экземпляров</w:t>
            </w:r>
          </w:p>
        </w:tc>
      </w:tr>
      <w:bookmarkEnd w:id="2"/>
      <w:tr w:rsidR="006674FC" w:rsidRPr="00271DEB" w:rsidTr="006674FC">
        <w:trPr>
          <w:cantSplit/>
        </w:trPr>
        <w:tc>
          <w:tcPr>
            <w:tcW w:w="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102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Реставрация и восстановление фундаментов и конструкций из бутового камня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8.03.5102-2022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  <w:trHeight w:val="531"/>
        </w:trPr>
        <w:tc>
          <w:tcPr>
            <w:tcW w:w="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103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Реставрация и воссоздание кирпичных кладок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8.03.5103-2022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104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Реставрация и воссоздание конструкций и декора из естественного камня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8.03.5104-2022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106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Реставрация и воссоздание кровель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8.03.5106-2022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107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Реставрация и воссоздание металлических конструкций и декоративных элементов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8.03.5107-2022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108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 xml:space="preserve">Реставрация и воссоздание штукатурной отделки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8.03.5108-2022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109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Реставрация и воссоздание облицовок из искусственного мрамора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8.03.5109-2022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110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Реставрация и воссоздание окрасок фасадов и интерьеров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8.03.5110-2022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  <w:trHeight w:val="261"/>
        </w:trPr>
        <w:tc>
          <w:tcPr>
            <w:tcW w:w="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113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Разные работы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 8.03.5113-2022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  <w:trHeight w:val="299"/>
        </w:trPr>
        <w:tc>
          <w:tcPr>
            <w:tcW w:w="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№ 121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Архитектурно-художественные работы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</w:t>
            </w:r>
            <w:r w:rsidRPr="00271DEB">
              <w:rPr>
                <w:rFonts w:ascii="Arial" w:eastAsia="Times New Roman" w:hAnsi="Arial" w:cs="Arial"/>
                <w:lang w:eastAsia="ru-RU"/>
              </w:rPr>
              <w:t xml:space="preserve"> 8.03.5121-2022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Книга 1</w:t>
            </w:r>
          </w:p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1 Реставрация и воссоздание керамического декора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5979" w:rsidRPr="00271DEB" w:rsidRDefault="009B7810" w:rsidP="009B78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</w:t>
            </w:r>
            <w:r w:rsidRPr="00271DEB">
              <w:rPr>
                <w:rFonts w:ascii="Arial" w:eastAsia="Times New Roman" w:hAnsi="Arial" w:cs="Arial"/>
                <w:lang w:eastAsia="ru-RU"/>
              </w:rPr>
              <w:t xml:space="preserve"> 8.03.5121-2022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2 Реставрация и воссоздание скульптуры из естественного камня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3 Воссоздание лепного декора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4 Реставрация и воссоздание резьбы по дереву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5 Реставрация и воссоздание мебели из ценных пород дерева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6 Воссоздание изделий художественного литья из цветных металлов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8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Книга 2</w:t>
            </w:r>
          </w:p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 xml:space="preserve">Раздел 7 Чеканные, </w:t>
            </w:r>
            <w:proofErr w:type="spellStart"/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выколотные</w:t>
            </w:r>
            <w:proofErr w:type="spellEnd"/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, давильные работы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5979" w:rsidRPr="00271DEB" w:rsidRDefault="009B7810" w:rsidP="009B78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</w:t>
            </w:r>
            <w:r w:rsidRPr="00271DEB">
              <w:rPr>
                <w:rFonts w:ascii="Arial" w:eastAsia="Times New Roman" w:hAnsi="Arial" w:cs="Arial"/>
                <w:lang w:eastAsia="ru-RU"/>
              </w:rPr>
              <w:t xml:space="preserve"> 8.03.5121-2022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vMerge/>
            <w:tcBorders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8 Реставрация и воссоздание инкрустированной поверхности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vMerge/>
            <w:tcBorders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9 Реставрация и воссоздание обивки мебели и обойных декоративных элементов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22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10 Реставрация и воссоздание позолоты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  <w:trHeight w:val="291"/>
        </w:trPr>
        <w:tc>
          <w:tcPr>
            <w:tcW w:w="61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Книга 3</w:t>
            </w:r>
          </w:p>
        </w:tc>
        <w:tc>
          <w:tcPr>
            <w:tcW w:w="20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11 Реставрация и воссоздание тканей и гобеленов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5979" w:rsidRPr="00271DEB" w:rsidRDefault="009B7810" w:rsidP="009B78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</w:t>
            </w:r>
            <w:r w:rsidRPr="00271DEB">
              <w:rPr>
                <w:rFonts w:ascii="Arial" w:eastAsia="Times New Roman" w:hAnsi="Arial" w:cs="Arial"/>
                <w:lang w:eastAsia="ru-RU"/>
              </w:rPr>
              <w:t xml:space="preserve"> 8.03.5121-2022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12 Реставрация художественных тканей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13 Художественная обработка металлических изделий гальваническим способом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</w:trPr>
        <w:tc>
          <w:tcPr>
            <w:tcW w:w="6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14 Реставрация и воссоздание предметов декоративно-прикладного искусства из цветных металлов и хрустальных подвесок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674FC" w:rsidRPr="00271DEB" w:rsidTr="006674FC">
        <w:trPr>
          <w:cantSplit/>
          <w:trHeight w:val="473"/>
        </w:trPr>
        <w:tc>
          <w:tcPr>
            <w:tcW w:w="61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15 Реставрация и воссоздание предметов декоративно-прикладного искусства</w:t>
            </w:r>
          </w:p>
        </w:tc>
        <w:tc>
          <w:tcPr>
            <w:tcW w:w="141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</w:tcBorders>
          </w:tcPr>
          <w:p w:rsidR="00695979" w:rsidRPr="00271DEB" w:rsidRDefault="00695979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71DEB" w:rsidRPr="00271DEB" w:rsidTr="006674FC">
        <w:trPr>
          <w:gridAfter w:val="2"/>
          <w:wAfter w:w="931" w:type="pct"/>
          <w:cantSplit/>
        </w:trPr>
        <w:tc>
          <w:tcPr>
            <w:tcW w:w="6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Книга 4</w:t>
            </w:r>
          </w:p>
          <w:p w:rsidR="00271DEB" w:rsidRPr="00271DEB" w:rsidRDefault="00271DEB" w:rsidP="00271D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16 Реставрация и воссоздание монументальной живописи на штукатурке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1DEB" w:rsidRPr="00271DEB" w:rsidRDefault="009B7810" w:rsidP="009B78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НРР</w:t>
            </w:r>
            <w:r w:rsidRPr="00271DEB">
              <w:rPr>
                <w:rFonts w:ascii="Arial" w:eastAsia="Times New Roman" w:hAnsi="Arial" w:cs="Arial"/>
                <w:lang w:eastAsia="ru-RU"/>
              </w:rPr>
              <w:t xml:space="preserve"> 8.03.5121-2022</w:t>
            </w:r>
          </w:p>
        </w:tc>
      </w:tr>
      <w:tr w:rsidR="00271DEB" w:rsidRPr="00271DEB" w:rsidTr="006674FC">
        <w:trPr>
          <w:gridAfter w:val="2"/>
          <w:wAfter w:w="931" w:type="pct"/>
          <w:cantSplit/>
        </w:trPr>
        <w:tc>
          <w:tcPr>
            <w:tcW w:w="608" w:type="pct"/>
            <w:vMerge/>
            <w:tcBorders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17 Реставрация и воссоздание монументальной живописи на фрагментах</w:t>
            </w:r>
          </w:p>
        </w:tc>
        <w:tc>
          <w:tcPr>
            <w:tcW w:w="1379" w:type="pct"/>
            <w:vMerge/>
            <w:tcBorders>
              <w:lef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71DEB" w:rsidRPr="00271DEB" w:rsidTr="006674FC">
        <w:trPr>
          <w:gridAfter w:val="2"/>
          <w:wAfter w:w="931" w:type="pct"/>
          <w:cantSplit/>
        </w:trPr>
        <w:tc>
          <w:tcPr>
            <w:tcW w:w="608" w:type="pct"/>
            <w:vMerge/>
            <w:tcBorders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18 Реставрация и воссоздание монументальной живописи на холсте</w:t>
            </w:r>
          </w:p>
        </w:tc>
        <w:tc>
          <w:tcPr>
            <w:tcW w:w="1379" w:type="pct"/>
            <w:vMerge/>
            <w:tcBorders>
              <w:lef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71DEB" w:rsidRPr="00271DEB" w:rsidTr="006674FC">
        <w:trPr>
          <w:gridAfter w:val="2"/>
          <w:wAfter w:w="931" w:type="pct"/>
          <w:cantSplit/>
        </w:trPr>
        <w:tc>
          <w:tcPr>
            <w:tcW w:w="608" w:type="pct"/>
            <w:vMerge/>
            <w:tcBorders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19 Реставрация и воссоздание темперной живописи</w:t>
            </w:r>
          </w:p>
        </w:tc>
        <w:tc>
          <w:tcPr>
            <w:tcW w:w="1379" w:type="pct"/>
            <w:vMerge/>
            <w:tcBorders>
              <w:lef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71DEB" w:rsidRPr="00271DEB" w:rsidTr="006674FC">
        <w:trPr>
          <w:gridAfter w:val="2"/>
          <w:wAfter w:w="931" w:type="pct"/>
          <w:cantSplit/>
        </w:trPr>
        <w:tc>
          <w:tcPr>
            <w:tcW w:w="608" w:type="pct"/>
            <w:vMerge/>
            <w:tcBorders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20 Реставрация и воссоздание масляной живописи</w:t>
            </w:r>
          </w:p>
        </w:tc>
        <w:tc>
          <w:tcPr>
            <w:tcW w:w="1379" w:type="pct"/>
            <w:vMerge/>
            <w:tcBorders>
              <w:lef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71DEB" w:rsidRPr="00271DEB" w:rsidTr="006674FC">
        <w:trPr>
          <w:gridAfter w:val="2"/>
          <w:wAfter w:w="931" w:type="pct"/>
          <w:cantSplit/>
        </w:trPr>
        <w:tc>
          <w:tcPr>
            <w:tcW w:w="608" w:type="pct"/>
            <w:vMerge/>
            <w:tcBorders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21 Воссоздание полностью и частично утраченной декоративной монументальной и станковой живописи</w:t>
            </w:r>
          </w:p>
        </w:tc>
        <w:tc>
          <w:tcPr>
            <w:tcW w:w="1379" w:type="pct"/>
            <w:vMerge/>
            <w:tcBorders>
              <w:lef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71DEB" w:rsidRPr="00271DEB" w:rsidTr="006674FC">
        <w:trPr>
          <w:gridAfter w:val="2"/>
          <w:wAfter w:w="931" w:type="pct"/>
          <w:cantSplit/>
          <w:trHeight w:val="370"/>
        </w:trPr>
        <w:tc>
          <w:tcPr>
            <w:tcW w:w="608" w:type="pct"/>
            <w:vMerge/>
            <w:tcBorders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22 Реставрация и воссоздание мозаики</w:t>
            </w:r>
          </w:p>
        </w:tc>
        <w:tc>
          <w:tcPr>
            <w:tcW w:w="1379" w:type="pct"/>
            <w:vMerge/>
            <w:tcBorders>
              <w:lef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71DEB" w:rsidRPr="00271DEB" w:rsidTr="006674FC">
        <w:trPr>
          <w:gridAfter w:val="2"/>
          <w:wAfter w:w="931" w:type="pct"/>
          <w:cantSplit/>
        </w:trPr>
        <w:tc>
          <w:tcPr>
            <w:tcW w:w="608" w:type="pct"/>
            <w:vMerge/>
            <w:tcBorders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1DEB">
              <w:rPr>
                <w:rFonts w:ascii="Arial" w:eastAsia="Times New Roman" w:hAnsi="Arial" w:cs="Arial"/>
                <w:szCs w:val="24"/>
                <w:lang w:eastAsia="ru-RU"/>
              </w:rPr>
              <w:t>Раздел 23 Реставрация и воссоздание янтарного набора, предметов декоративно-прикладного искусства</w:t>
            </w:r>
          </w:p>
        </w:tc>
        <w:tc>
          <w:tcPr>
            <w:tcW w:w="1379" w:type="pct"/>
            <w:vMerge/>
            <w:tcBorders>
              <w:left w:val="single" w:sz="4" w:space="0" w:color="auto"/>
            </w:tcBorders>
          </w:tcPr>
          <w:p w:rsidR="00271DEB" w:rsidRPr="00271DEB" w:rsidRDefault="00271DEB" w:rsidP="00271DE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271DEB" w:rsidRPr="00271DEB" w:rsidRDefault="00271DEB" w:rsidP="0027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10" w:rsidRDefault="009B7810" w:rsidP="00695979">
      <w:pPr>
        <w:tabs>
          <w:tab w:val="left" w:pos="141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979" w:rsidRPr="00695979" w:rsidRDefault="00695979" w:rsidP="00695979">
      <w:pPr>
        <w:tabs>
          <w:tab w:val="left" w:pos="141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                                                                                               Подпись/ФИО</w:t>
      </w:r>
    </w:p>
    <w:p w:rsidR="00695979" w:rsidRPr="00695979" w:rsidRDefault="00695979" w:rsidP="00695979">
      <w:pPr>
        <w:tabs>
          <w:tab w:val="left" w:pos="141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271DEB" w:rsidRDefault="00271DEB"/>
    <w:sectPr w:rsidR="00271DEB" w:rsidSect="009B7810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53"/>
    <w:rsid w:val="000F0AC4"/>
    <w:rsid w:val="00271DEB"/>
    <w:rsid w:val="002B0D53"/>
    <w:rsid w:val="006674FC"/>
    <w:rsid w:val="00682B37"/>
    <w:rsid w:val="00695979"/>
    <w:rsid w:val="009B7810"/>
    <w:rsid w:val="00C14A50"/>
    <w:rsid w:val="00C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DBC6"/>
  <w15:chartTrackingRefBased/>
  <w15:docId w15:val="{860D5ABD-BAEF-4B9F-819D-7B0C8D4A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Кукса Ольга Михайловна</dc:creator>
  <cp:keywords/>
  <dc:description/>
  <cp:lastModifiedBy>Павлюць Ольга Владимировна</cp:lastModifiedBy>
  <cp:revision>2</cp:revision>
  <dcterms:created xsi:type="dcterms:W3CDTF">2024-06-03T07:56:00Z</dcterms:created>
  <dcterms:modified xsi:type="dcterms:W3CDTF">2024-06-03T07:56:00Z</dcterms:modified>
</cp:coreProperties>
</file>